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style0"/>
        <w:spacing w:after="0" w:before="0" w:line="360" w:lineRule="auto"/>
        <w:contextualSpacing w:val="false"/>
        <w:jc w:val="center"/>
        <w:rPr>
          <w:rFonts w:ascii="Times New Roman" w:cs="Times New Roman" w:hAnsi="Times New Roman"/>
          <w:b/>
          <w:sz w:val="21"/>
          <w:szCs w:val="21"/>
          <w:u w:val="single"/>
        </w:rPr>
      </w:pPr>
      <w:r>
        <w:rPr>
          <w:rFonts w:ascii="Times New Roman" w:cs="Times New Roman" w:hAnsi="Times New Roman"/>
          <w:b/>
          <w:sz w:val="21"/>
          <w:szCs w:val="21"/>
          <w:u w:val="single"/>
        </w:rPr>
        <w:t>Накануне дня исследования разрешена только легкая пища до обеда (последний прием пищи до 13:00 – суп, отварное мясо, рыба) Во время подготовки можно пить воду, чай</w:t>
      </w:r>
    </w:p>
    <w:p>
      <w:pPr>
        <w:pStyle w:val="style0"/>
        <w:spacing w:after="0" w:before="0" w:line="360" w:lineRule="auto"/>
        <w:contextualSpacing w:val="false"/>
        <w:jc w:val="center"/>
        <w:rPr>
          <w:rFonts w:ascii="Times New Roman" w:cs="Times New Roman" w:hAnsi="Times New Roman"/>
          <w:b/>
          <w:sz w:val="21"/>
          <w:szCs w:val="21"/>
          <w:u w:val="single"/>
        </w:rPr>
      </w:pPr>
      <w:r>
        <w:rPr>
          <w:rFonts w:ascii="Times New Roman" w:cs="Times New Roman" w:hAnsi="Times New Roman"/>
          <w:b/>
          <w:sz w:val="21"/>
          <w:szCs w:val="21"/>
          <w:u w:val="single"/>
        </w:rPr>
        <w:t>В день исследования есть и пить нельзя!</w:t>
      </w:r>
    </w:p>
    <w:tbl>
      <w:tblPr>
        <w:jc w:val="left"/>
        <w:tblInd w:type="dxa" w:w="-8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23"/>
          <w:bottom w:type="dxa" w:w="0"/>
          <w:right w:type="dxa" w:w="108"/>
        </w:tblCellMar>
      </w:tblPr>
      <w:tblGrid>
        <w:gridCol w:w="1339"/>
        <w:gridCol w:w="2346"/>
        <w:gridCol w:w="3182"/>
        <w:gridCol w:w="2756"/>
      </w:tblGrid>
      <w:tr>
        <w:trPr>
          <w:trHeight w:hRule="atLeast" w:val="323"/>
          <w:cantSplit w:val="false"/>
        </w:trPr>
        <w:tc>
          <w:tcPr>
            <w:tcW w:type="dxa" w:w="1339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b/>
                <w:sz w:val="21"/>
                <w:szCs w:val="21"/>
              </w:rPr>
              <w:t>Вариант №1</w:t>
            </w:r>
          </w:p>
        </w:tc>
        <w:tc>
          <w:tcPr>
            <w:tcW w:type="dxa" w:w="234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b/>
                <w:sz w:val="21"/>
                <w:szCs w:val="21"/>
              </w:rPr>
              <w:t xml:space="preserve">Эзиклен или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b/>
                <w:sz w:val="21"/>
                <w:szCs w:val="21"/>
              </w:rPr>
              <w:t>ФОСФО-СОДА</w:t>
            </w:r>
          </w:p>
        </w:tc>
        <w:tc>
          <w:tcPr>
            <w:tcW w:type="dxa" w:w="31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b/>
                <w:i/>
                <w:sz w:val="21"/>
                <w:szCs w:val="21"/>
              </w:rPr>
              <w:t>В упаковке 2 флакона</w:t>
            </w:r>
          </w:p>
        </w:tc>
        <w:tc>
          <w:tcPr>
            <w:tcW w:type="dxa" w:w="275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  <w:rPr>
                <w:rFonts w:ascii="Times New Roman" w:cs="Times New Roman" w:hAnsi="Times New Roman"/>
                <w:b w:val="false"/>
                <w:bCs w:val="false"/>
                <w:sz w:val="18"/>
                <w:szCs w:val="18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1"/>
                <w:szCs w:val="21"/>
              </w:rPr>
              <w:t xml:space="preserve">Выпить: общий объем раствора </w:t>
            </w:r>
            <w:r>
              <w:rPr>
                <w:rFonts w:ascii="Times New Roman" w:cs="Times New Roman" w:hAnsi="Times New Roman"/>
                <w:b w:val="false"/>
                <w:bCs w:val="false"/>
                <w:sz w:val="18"/>
                <w:szCs w:val="18"/>
              </w:rPr>
              <w:t xml:space="preserve">1, 75 литра +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left"/>
              <w:rPr>
                <w:rFonts w:ascii="Times New Roman" w:cs="Times New Roman" w:hAnsi="Times New Roman"/>
                <w:b w:val="false"/>
                <w:bCs w:val="false"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1"/>
                <w:szCs w:val="21"/>
              </w:rPr>
              <w:t xml:space="preserve">большое количество </w:t>
            </w:r>
            <w:r>
              <w:rPr>
                <w:rFonts w:ascii="Times New Roman" w:cs="Times New Roman" w:hAnsi="Times New Roman"/>
                <w:b w:val="false"/>
                <w:bCs w:val="false"/>
                <w:sz w:val="21"/>
                <w:szCs w:val="21"/>
              </w:rPr>
              <w:t>разрешенной жидкости</w:t>
            </w:r>
            <w:r>
              <w:rPr>
                <w:rFonts w:ascii="Times New Roman" w:cs="Times New Roman" w:hAnsi="Times New Roman"/>
                <w:b w:val="false"/>
                <w:bCs w:val="false"/>
                <w:sz w:val="21"/>
                <w:szCs w:val="21"/>
              </w:rPr>
              <w:t xml:space="preserve"> (</w:t>
            </w:r>
            <w:r>
              <w:rPr>
                <w:rFonts w:ascii="Times New Roman" w:cs="Times New Roman" w:hAnsi="Times New Roman"/>
                <w:b w:val="false"/>
                <w:bCs w:val="false"/>
                <w:sz w:val="21"/>
                <w:szCs w:val="21"/>
              </w:rPr>
              <w:t xml:space="preserve">вода, </w:t>
            </w:r>
            <w:r>
              <w:rPr>
                <w:rFonts w:ascii="Times New Roman" w:cs="Times New Roman" w:hAnsi="Times New Roman"/>
                <w:b w:val="false"/>
                <w:bCs w:val="false"/>
                <w:sz w:val="21"/>
                <w:szCs w:val="21"/>
              </w:rPr>
              <w:t>компот, сок без мякоти, чай)</w:t>
            </w:r>
          </w:p>
        </w:tc>
      </w:tr>
      <w:tr>
        <w:trPr>
          <w:trHeight w:hRule="atLeast" w:val="322"/>
          <w:cantSplit w:val="false"/>
        </w:trPr>
        <w:tc>
          <w:tcPr>
            <w:tcW w:type="dxa" w:w="133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b/>
                <w:sz w:val="21"/>
                <w:szCs w:val="21"/>
              </w:rPr>
            </w:r>
          </w:p>
        </w:tc>
        <w:tc>
          <w:tcPr>
            <w:tcW w:type="dxa" w:w="234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b/>
                <w:sz w:val="21"/>
                <w:szCs w:val="21"/>
              </w:rPr>
            </w:r>
          </w:p>
        </w:tc>
        <w:tc>
          <w:tcPr>
            <w:tcW w:type="dxa" w:w="31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sz w:val="21"/>
                <w:szCs w:val="21"/>
                <w:u w:val="single"/>
              </w:rPr>
              <w:t>В 17:00</w:t>
            </w:r>
            <w:r>
              <w:rPr>
                <w:rFonts w:ascii="Times New Roman" w:cs="Times New Roman" w:hAnsi="Times New Roman"/>
                <w:sz w:val="21"/>
                <w:szCs w:val="21"/>
              </w:rPr>
              <w:t xml:space="preserve"> выпить 1-й флакон и запить 1 литром жидкости (нежирного бульона, некрасящего компота).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sz w:val="21"/>
                <w:szCs w:val="21"/>
                <w:u w:val="single"/>
              </w:rPr>
              <w:t>В  22:00</w:t>
            </w:r>
            <w:r>
              <w:rPr>
                <w:rFonts w:ascii="Times New Roman" w:cs="Times New Roman" w:hAnsi="Times New Roman"/>
                <w:sz w:val="21"/>
                <w:szCs w:val="21"/>
              </w:rPr>
              <w:t xml:space="preserve"> выпить 2-й флакон и запить 1 литром жидкости  (нежирного бульона, компота).</w:t>
            </w:r>
          </w:p>
        </w:tc>
        <w:tc>
          <w:tcPr>
            <w:tcW w:type="dxa" w:w="275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b/>
                <w:sz w:val="21"/>
                <w:szCs w:val="21"/>
              </w:rPr>
            </w:r>
          </w:p>
        </w:tc>
      </w:tr>
      <w:tr>
        <w:trPr>
          <w:trHeight w:hRule="atLeast" w:val="323"/>
          <w:cantSplit w:val="false"/>
        </w:trPr>
        <w:tc>
          <w:tcPr>
            <w:tcW w:type="dxa" w:w="1339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b/>
                <w:sz w:val="21"/>
                <w:szCs w:val="21"/>
              </w:rPr>
              <w:t>Вариант №2</w:t>
            </w:r>
          </w:p>
        </w:tc>
        <w:tc>
          <w:tcPr>
            <w:tcW w:type="dxa" w:w="234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b/>
                <w:sz w:val="21"/>
                <w:szCs w:val="21"/>
              </w:rPr>
              <w:t>ФОРТРАНС</w:t>
            </w:r>
          </w:p>
        </w:tc>
        <w:tc>
          <w:tcPr>
            <w:tcW w:type="dxa" w:w="31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b/>
                <w:i/>
                <w:sz w:val="21"/>
                <w:szCs w:val="21"/>
              </w:rPr>
              <w:t>В упаковке 4 пакета</w:t>
            </w:r>
          </w:p>
        </w:tc>
        <w:tc>
          <w:tcPr>
            <w:tcW w:type="dxa" w:w="275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sz w:val="21"/>
                <w:szCs w:val="21"/>
              </w:rPr>
              <w:t xml:space="preserve">Выпить: </w:t>
            </w:r>
            <w:bookmarkStart w:id="0" w:name="_GoBack"/>
            <w:bookmarkEnd w:id="0"/>
            <w:r>
              <w:rPr>
                <w:rFonts w:ascii="Times New Roman" w:cs="Times New Roman" w:hAnsi="Times New Roman"/>
                <w:sz w:val="21"/>
                <w:szCs w:val="21"/>
              </w:rPr>
              <w:t>общий объем соленой жидкости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1"/>
                <w:szCs w:val="21"/>
              </w:rPr>
              <w:t>4 литра</w:t>
            </w:r>
          </w:p>
        </w:tc>
      </w:tr>
      <w:tr>
        <w:trPr>
          <w:trHeight w:hRule="atLeast" w:val="322"/>
          <w:cantSplit w:val="false"/>
        </w:trPr>
        <w:tc>
          <w:tcPr>
            <w:tcW w:type="dxa" w:w="133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b/>
                <w:sz w:val="21"/>
                <w:szCs w:val="21"/>
              </w:rPr>
            </w:r>
          </w:p>
        </w:tc>
        <w:tc>
          <w:tcPr>
            <w:tcW w:type="dxa" w:w="234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b/>
                <w:sz w:val="21"/>
                <w:szCs w:val="21"/>
              </w:rPr>
            </w:r>
          </w:p>
        </w:tc>
        <w:tc>
          <w:tcPr>
            <w:tcW w:type="dxa" w:w="31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1"/>
                <w:szCs w:val="21"/>
                <w:u w:val="single"/>
              </w:rPr>
            </w:pPr>
            <w:r>
              <w:rPr>
                <w:rFonts w:ascii="Times New Roman" w:cs="Times New Roman" w:hAnsi="Times New Roman"/>
                <w:sz w:val="21"/>
                <w:szCs w:val="21"/>
              </w:rPr>
              <w:t xml:space="preserve">С 16:00 до 20:00 прием фортранса. Каждый пакет разбавить 1 литром воды и пить в течение часа. </w:t>
            </w:r>
            <w:r>
              <w:rPr>
                <w:rFonts w:ascii="Times New Roman" w:cs="Times New Roman" w:hAnsi="Times New Roman"/>
                <w:sz w:val="21"/>
                <w:szCs w:val="21"/>
                <w:u w:val="single"/>
              </w:rPr>
              <w:t>За 4 часа выпить 4 литра соленого раствора непрерывно!!!</w:t>
            </w:r>
          </w:p>
        </w:tc>
        <w:tc>
          <w:tcPr>
            <w:tcW w:type="dxa" w:w="275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b/>
                <w:sz w:val="21"/>
                <w:szCs w:val="21"/>
              </w:rPr>
            </w:r>
          </w:p>
        </w:tc>
      </w:tr>
      <w:tr>
        <w:trPr>
          <w:trHeight w:hRule="atLeast" w:val="323"/>
          <w:cantSplit w:val="false"/>
        </w:trPr>
        <w:tc>
          <w:tcPr>
            <w:tcW w:type="dxa" w:w="1339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b/>
                <w:sz w:val="21"/>
                <w:szCs w:val="21"/>
              </w:rPr>
              <w:t>Вариант №3</w:t>
            </w:r>
          </w:p>
        </w:tc>
        <w:tc>
          <w:tcPr>
            <w:tcW w:type="dxa" w:w="234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b/>
                <w:sz w:val="21"/>
                <w:szCs w:val="21"/>
              </w:rPr>
              <w:t>Мовипреп</w:t>
            </w:r>
          </w:p>
        </w:tc>
        <w:tc>
          <w:tcPr>
            <w:tcW w:type="dxa" w:w="31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b/>
                <w:i/>
                <w:sz w:val="21"/>
                <w:szCs w:val="21"/>
              </w:rPr>
              <w:t>В упаковке пакеты А и Б</w:t>
            </w:r>
          </w:p>
        </w:tc>
        <w:tc>
          <w:tcPr>
            <w:tcW w:type="dxa" w:w="275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  <w:rPr>
                <w:rFonts w:ascii="Times New Roman" w:cs="Times New Roman" w:hAnsi="Times New Roman"/>
                <w:b w:val="false"/>
                <w:bCs w:val="false"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1"/>
                <w:szCs w:val="21"/>
              </w:rPr>
              <w:t xml:space="preserve">Выпить: общий объем раствора 2 литра +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left"/>
              <w:rPr>
                <w:rFonts w:ascii="Times New Roman" w:cs="Times New Roman" w:hAnsi="Times New Roman"/>
                <w:b w:val="false"/>
                <w:bCs w:val="false"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1"/>
                <w:szCs w:val="21"/>
              </w:rPr>
              <w:t xml:space="preserve">большое количество </w:t>
            </w:r>
            <w:r>
              <w:rPr>
                <w:rFonts w:ascii="Times New Roman" w:cs="Times New Roman" w:hAnsi="Times New Roman"/>
                <w:b w:val="false"/>
                <w:bCs w:val="false"/>
                <w:sz w:val="21"/>
                <w:szCs w:val="21"/>
              </w:rPr>
              <w:t>разрешенной жидкости</w:t>
            </w:r>
            <w:r>
              <w:rPr>
                <w:rFonts w:ascii="Times New Roman" w:cs="Times New Roman" w:hAnsi="Times New Roman"/>
                <w:b w:val="false"/>
                <w:bCs w:val="false"/>
                <w:sz w:val="21"/>
                <w:szCs w:val="21"/>
              </w:rPr>
              <w:t xml:space="preserve"> (</w:t>
            </w:r>
            <w:r>
              <w:rPr>
                <w:rFonts w:ascii="Times New Roman" w:cs="Times New Roman" w:hAnsi="Times New Roman"/>
                <w:b w:val="false"/>
                <w:bCs w:val="false"/>
                <w:sz w:val="21"/>
                <w:szCs w:val="21"/>
              </w:rPr>
              <w:t xml:space="preserve">вода, </w:t>
            </w:r>
            <w:r>
              <w:rPr>
                <w:rFonts w:ascii="Times New Roman" w:cs="Times New Roman" w:hAnsi="Times New Roman"/>
                <w:b w:val="false"/>
                <w:bCs w:val="false"/>
                <w:sz w:val="21"/>
                <w:szCs w:val="21"/>
              </w:rPr>
              <w:t>компот, сок без мякоти, чай)</w:t>
            </w:r>
          </w:p>
        </w:tc>
      </w:tr>
      <w:tr>
        <w:trPr>
          <w:trHeight w:hRule="atLeast" w:val="1453"/>
          <w:cantSplit w:val="false"/>
        </w:trPr>
        <w:tc>
          <w:tcPr>
            <w:tcW w:type="dxa" w:w="133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b/>
                <w:sz w:val="21"/>
                <w:szCs w:val="21"/>
              </w:rPr>
            </w:r>
          </w:p>
        </w:tc>
        <w:tc>
          <w:tcPr>
            <w:tcW w:type="dxa" w:w="234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b/>
                <w:sz w:val="21"/>
                <w:szCs w:val="21"/>
              </w:rPr>
            </w:r>
          </w:p>
        </w:tc>
        <w:tc>
          <w:tcPr>
            <w:tcW w:type="dxa" w:w="31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sz w:val="21"/>
                <w:szCs w:val="21"/>
              </w:rPr>
              <w:t>В 16:00 Пакеты А и Б  разбавить водой до 1 литра. Пить по 250мл каждые 15 минут.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sz w:val="21"/>
                <w:szCs w:val="21"/>
              </w:rPr>
              <w:t xml:space="preserve">В 20:00 Пакеты А и Б  разбавить водой до 1 литра. Пить по 250мл каждые 15 минут.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type="dxa" w:w="275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b/>
                <w:sz w:val="21"/>
                <w:szCs w:val="21"/>
              </w:rPr>
            </w:r>
          </w:p>
        </w:tc>
      </w:tr>
    </w:tbl>
    <w:p>
      <w:pPr>
        <w:pStyle w:val="style0"/>
        <w:spacing w:after="0" w:before="0"/>
        <w:contextualSpacing w:val="false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style0"/>
        <w:spacing w:after="0" w:before="0" w:line="360" w:lineRule="auto"/>
        <w:contextualSpacing w:val="false"/>
        <w:jc w:val="center"/>
        <w:rPr>
          <w:rFonts w:ascii="Times New Roman" w:cs="Times New Roman" w:hAnsi="Times New Roman"/>
          <w:b/>
          <w:sz w:val="21"/>
          <w:szCs w:val="21"/>
          <w:u w:val="single"/>
        </w:rPr>
      </w:pPr>
      <w:r>
        <w:rPr>
          <w:rFonts w:ascii="Times New Roman" w:cs="Times New Roman" w:hAnsi="Times New Roman"/>
          <w:b/>
          <w:sz w:val="21"/>
          <w:szCs w:val="21"/>
          <w:u w:val="single"/>
        </w:rPr>
        <w:t>Накануне дня исследования разрешена только легкая пища до обеда (последний прием пищи до 13:00 – суп, отварное мясо, рыба) Во время подготовки можно пить воду,  чай.</w:t>
      </w:r>
    </w:p>
    <w:p>
      <w:pPr>
        <w:pStyle w:val="style0"/>
        <w:spacing w:after="0" w:before="0" w:line="360" w:lineRule="auto"/>
        <w:contextualSpacing w:val="false"/>
        <w:jc w:val="center"/>
        <w:rPr>
          <w:rFonts w:ascii="Times New Roman" w:cs="Times New Roman" w:hAnsi="Times New Roman"/>
          <w:b/>
          <w:sz w:val="21"/>
          <w:szCs w:val="21"/>
          <w:u w:val="single"/>
        </w:rPr>
      </w:pPr>
      <w:r>
        <w:rPr>
          <w:rFonts w:ascii="Times New Roman" w:cs="Times New Roman" w:hAnsi="Times New Roman"/>
          <w:b/>
          <w:sz w:val="21"/>
          <w:szCs w:val="21"/>
          <w:u w:val="single"/>
        </w:rPr>
        <w:t>В день исследования есть и пить нельзя!</w:t>
      </w:r>
    </w:p>
    <w:tbl>
      <w:tblPr>
        <w:jc w:val="left"/>
        <w:tblInd w:type="dxa" w:w="-8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23"/>
          <w:bottom w:type="dxa" w:w="0"/>
          <w:right w:type="dxa" w:w="108"/>
        </w:tblCellMar>
      </w:tblPr>
      <w:tblGrid>
        <w:gridCol w:w="1339"/>
        <w:gridCol w:w="2346"/>
        <w:gridCol w:w="3182"/>
        <w:gridCol w:w="2748"/>
      </w:tblGrid>
      <w:tr>
        <w:trPr>
          <w:trHeight w:hRule="atLeast" w:val="323"/>
          <w:cantSplit w:val="false"/>
        </w:trPr>
        <w:tc>
          <w:tcPr>
            <w:tcW w:type="dxa" w:w="1339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b/>
                <w:sz w:val="21"/>
                <w:szCs w:val="21"/>
              </w:rPr>
              <w:t>Вариант №1</w:t>
            </w:r>
          </w:p>
        </w:tc>
        <w:tc>
          <w:tcPr>
            <w:tcW w:type="dxa" w:w="234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b/>
                <w:sz w:val="21"/>
                <w:szCs w:val="21"/>
              </w:rPr>
              <w:t xml:space="preserve">Эзиклен или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b/>
                <w:sz w:val="21"/>
                <w:szCs w:val="21"/>
              </w:rPr>
              <w:t>ФОСФО-СОДА</w:t>
            </w:r>
          </w:p>
        </w:tc>
        <w:tc>
          <w:tcPr>
            <w:tcW w:type="dxa" w:w="31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b/>
                <w:i/>
                <w:sz w:val="21"/>
                <w:szCs w:val="21"/>
              </w:rPr>
              <w:t>В упаковке 2 флакона</w:t>
            </w:r>
          </w:p>
        </w:tc>
        <w:tc>
          <w:tcPr>
            <w:tcW w:type="dxa" w:w="274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  <w:rPr>
                <w:rFonts w:ascii="Times New Roman" w:cs="Times New Roman" w:hAnsi="Times New Roman"/>
                <w:b w:val="false"/>
                <w:bCs w:val="false"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1"/>
                <w:szCs w:val="21"/>
              </w:rPr>
              <w:t xml:space="preserve">Выпить: общий объем раствора 1, 75 литра +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left"/>
              <w:rPr>
                <w:rFonts w:ascii="Times New Roman" w:cs="Times New Roman" w:hAnsi="Times New Roman"/>
                <w:b w:val="false"/>
                <w:bCs w:val="false"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1"/>
                <w:szCs w:val="21"/>
              </w:rPr>
              <w:t xml:space="preserve">большое количество </w:t>
            </w:r>
            <w:r>
              <w:rPr>
                <w:rFonts w:ascii="Times New Roman" w:cs="Times New Roman" w:hAnsi="Times New Roman"/>
                <w:b w:val="false"/>
                <w:bCs w:val="false"/>
                <w:sz w:val="21"/>
                <w:szCs w:val="21"/>
              </w:rPr>
              <w:t>разрешенной жидкости</w:t>
            </w:r>
            <w:r>
              <w:rPr>
                <w:rFonts w:ascii="Times New Roman" w:cs="Times New Roman" w:hAnsi="Times New Roman"/>
                <w:b w:val="false"/>
                <w:bCs w:val="false"/>
                <w:sz w:val="21"/>
                <w:szCs w:val="21"/>
              </w:rPr>
              <w:t xml:space="preserve"> (</w:t>
            </w:r>
            <w:r>
              <w:rPr>
                <w:rFonts w:ascii="Times New Roman" w:cs="Times New Roman" w:hAnsi="Times New Roman"/>
                <w:b w:val="false"/>
                <w:bCs w:val="false"/>
                <w:sz w:val="21"/>
                <w:szCs w:val="21"/>
              </w:rPr>
              <w:t xml:space="preserve">вода, </w:t>
            </w:r>
            <w:r>
              <w:rPr>
                <w:rFonts w:ascii="Times New Roman" w:cs="Times New Roman" w:hAnsi="Times New Roman"/>
                <w:b w:val="false"/>
                <w:bCs w:val="false"/>
                <w:sz w:val="21"/>
                <w:szCs w:val="21"/>
              </w:rPr>
              <w:t>компот, сок без мякоти, чай)</w:t>
            </w:r>
          </w:p>
        </w:tc>
      </w:tr>
      <w:tr>
        <w:trPr>
          <w:trHeight w:hRule="atLeast" w:val="322"/>
          <w:cantSplit w:val="false"/>
        </w:trPr>
        <w:tc>
          <w:tcPr>
            <w:tcW w:type="dxa" w:w="133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b/>
                <w:sz w:val="21"/>
                <w:szCs w:val="21"/>
              </w:rPr>
            </w:r>
          </w:p>
        </w:tc>
        <w:tc>
          <w:tcPr>
            <w:tcW w:type="dxa" w:w="234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b/>
                <w:sz w:val="21"/>
                <w:szCs w:val="21"/>
              </w:rPr>
            </w:r>
          </w:p>
        </w:tc>
        <w:tc>
          <w:tcPr>
            <w:tcW w:type="dxa" w:w="31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sz w:val="21"/>
                <w:szCs w:val="21"/>
                <w:u w:val="single"/>
              </w:rPr>
              <w:t>В 17:00</w:t>
            </w:r>
            <w:r>
              <w:rPr>
                <w:rFonts w:ascii="Times New Roman" w:cs="Times New Roman" w:hAnsi="Times New Roman"/>
                <w:sz w:val="21"/>
                <w:szCs w:val="21"/>
              </w:rPr>
              <w:t xml:space="preserve"> выпить 1-й флакон и запить 1 литром жидкости (нежирного бульона, некрасящего компота).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sz w:val="21"/>
                <w:szCs w:val="21"/>
                <w:u w:val="single"/>
              </w:rPr>
              <w:t>В  22:00</w:t>
            </w:r>
            <w:r>
              <w:rPr>
                <w:rFonts w:ascii="Times New Roman" w:cs="Times New Roman" w:hAnsi="Times New Roman"/>
                <w:sz w:val="21"/>
                <w:szCs w:val="21"/>
              </w:rPr>
              <w:t xml:space="preserve"> выпить 2-й флакон и запить 1 литром жидкости  (нежирного бульона, компота).</w:t>
            </w:r>
          </w:p>
        </w:tc>
        <w:tc>
          <w:tcPr>
            <w:tcW w:type="dxa" w:w="274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b/>
                <w:sz w:val="21"/>
                <w:szCs w:val="21"/>
              </w:rPr>
            </w:r>
          </w:p>
        </w:tc>
      </w:tr>
      <w:tr>
        <w:trPr>
          <w:trHeight w:hRule="atLeast" w:val="323"/>
          <w:cantSplit w:val="false"/>
        </w:trPr>
        <w:tc>
          <w:tcPr>
            <w:tcW w:type="dxa" w:w="1339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b/>
                <w:sz w:val="21"/>
                <w:szCs w:val="21"/>
              </w:rPr>
              <w:t>Вариант №2</w:t>
            </w:r>
          </w:p>
        </w:tc>
        <w:tc>
          <w:tcPr>
            <w:tcW w:type="dxa" w:w="234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b/>
                <w:sz w:val="21"/>
                <w:szCs w:val="21"/>
              </w:rPr>
              <w:t>ФОРТРАНС</w:t>
            </w:r>
          </w:p>
        </w:tc>
        <w:tc>
          <w:tcPr>
            <w:tcW w:type="dxa" w:w="31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b/>
                <w:i/>
                <w:sz w:val="21"/>
                <w:szCs w:val="21"/>
              </w:rPr>
              <w:t>В упаковке 4 пакета</w:t>
            </w:r>
          </w:p>
        </w:tc>
        <w:tc>
          <w:tcPr>
            <w:tcW w:type="dxa" w:w="274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sz w:val="21"/>
                <w:szCs w:val="21"/>
              </w:rPr>
              <w:t xml:space="preserve">Выпить: </w:t>
            </w:r>
            <w:bookmarkStart w:id="1" w:name="_GoBack1"/>
            <w:bookmarkEnd w:id="1"/>
            <w:r>
              <w:rPr>
                <w:rFonts w:ascii="Times New Roman" w:cs="Times New Roman" w:hAnsi="Times New Roman"/>
                <w:sz w:val="21"/>
                <w:szCs w:val="21"/>
              </w:rPr>
              <w:t>общий объем соленой жидкости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1"/>
                <w:szCs w:val="21"/>
              </w:rPr>
              <w:t>4 литра</w:t>
            </w:r>
          </w:p>
        </w:tc>
      </w:tr>
      <w:tr>
        <w:trPr>
          <w:trHeight w:hRule="atLeast" w:val="322"/>
          <w:cantSplit w:val="false"/>
        </w:trPr>
        <w:tc>
          <w:tcPr>
            <w:tcW w:type="dxa" w:w="133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b/>
                <w:sz w:val="21"/>
                <w:szCs w:val="21"/>
              </w:rPr>
            </w:r>
          </w:p>
        </w:tc>
        <w:tc>
          <w:tcPr>
            <w:tcW w:type="dxa" w:w="234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b/>
                <w:sz w:val="21"/>
                <w:szCs w:val="21"/>
              </w:rPr>
            </w:r>
          </w:p>
        </w:tc>
        <w:tc>
          <w:tcPr>
            <w:tcW w:type="dxa" w:w="31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1"/>
                <w:szCs w:val="21"/>
                <w:u w:val="single"/>
              </w:rPr>
            </w:pPr>
            <w:r>
              <w:rPr>
                <w:rFonts w:ascii="Times New Roman" w:cs="Times New Roman" w:hAnsi="Times New Roman"/>
                <w:sz w:val="21"/>
                <w:szCs w:val="21"/>
              </w:rPr>
              <w:t xml:space="preserve">С 16:00 до 20:00 прием фортранса. Каждый пакет разбавить 1 литром воды и пить в течение часа. </w:t>
            </w:r>
            <w:r>
              <w:rPr>
                <w:rFonts w:ascii="Times New Roman" w:cs="Times New Roman" w:hAnsi="Times New Roman"/>
                <w:sz w:val="21"/>
                <w:szCs w:val="21"/>
                <w:u w:val="single"/>
              </w:rPr>
              <w:t>За 4 часа выпить 4 литра соленого раствора непрерывно!!!</w:t>
            </w:r>
          </w:p>
        </w:tc>
        <w:tc>
          <w:tcPr>
            <w:tcW w:type="dxa" w:w="274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b/>
                <w:sz w:val="21"/>
                <w:szCs w:val="21"/>
              </w:rPr>
            </w:r>
          </w:p>
        </w:tc>
      </w:tr>
      <w:tr>
        <w:trPr>
          <w:trHeight w:hRule="atLeast" w:val="323"/>
          <w:cantSplit w:val="false"/>
        </w:trPr>
        <w:tc>
          <w:tcPr>
            <w:tcW w:type="dxa" w:w="1339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b/>
                <w:sz w:val="21"/>
                <w:szCs w:val="21"/>
              </w:rPr>
              <w:t>Вариант №3</w:t>
            </w:r>
          </w:p>
        </w:tc>
        <w:tc>
          <w:tcPr>
            <w:tcW w:type="dxa" w:w="234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b/>
                <w:sz w:val="21"/>
                <w:szCs w:val="21"/>
              </w:rPr>
              <w:t>Мовипреп</w:t>
            </w:r>
          </w:p>
        </w:tc>
        <w:tc>
          <w:tcPr>
            <w:tcW w:type="dxa" w:w="31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b/>
                <w:i/>
                <w:sz w:val="21"/>
                <w:szCs w:val="21"/>
              </w:rPr>
              <w:t>В упаковке пакеты А и Б</w:t>
            </w:r>
          </w:p>
        </w:tc>
        <w:tc>
          <w:tcPr>
            <w:tcW w:type="dxa" w:w="274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left"/>
              <w:rPr>
                <w:rFonts w:ascii="Times New Roman" w:cs="Times New Roman" w:hAnsi="Times New Roman"/>
                <w:b w:val="false"/>
                <w:bCs w:val="false"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1"/>
                <w:szCs w:val="21"/>
              </w:rPr>
              <w:t xml:space="preserve">Выпить: общий объем раствора 2 литра + большое большое количество </w:t>
            </w:r>
            <w:r>
              <w:rPr>
                <w:rFonts w:ascii="Times New Roman" w:cs="Times New Roman" w:hAnsi="Times New Roman"/>
                <w:b w:val="false"/>
                <w:bCs w:val="false"/>
                <w:sz w:val="21"/>
                <w:szCs w:val="21"/>
              </w:rPr>
              <w:t>разрешенной жидкости</w:t>
            </w:r>
            <w:r>
              <w:rPr>
                <w:rFonts w:ascii="Times New Roman" w:cs="Times New Roman" w:hAnsi="Times New Roman"/>
                <w:b w:val="false"/>
                <w:bCs w:val="false"/>
                <w:sz w:val="21"/>
                <w:szCs w:val="21"/>
              </w:rPr>
              <w:t xml:space="preserve"> (</w:t>
            </w:r>
            <w:r>
              <w:rPr>
                <w:rFonts w:ascii="Times New Roman" w:cs="Times New Roman" w:hAnsi="Times New Roman"/>
                <w:b w:val="false"/>
                <w:bCs w:val="false"/>
                <w:sz w:val="21"/>
                <w:szCs w:val="21"/>
              </w:rPr>
              <w:t xml:space="preserve">вода, </w:t>
            </w:r>
            <w:r>
              <w:rPr>
                <w:rFonts w:ascii="Times New Roman" w:cs="Times New Roman" w:hAnsi="Times New Roman"/>
                <w:b w:val="false"/>
                <w:bCs w:val="false"/>
                <w:sz w:val="21"/>
                <w:szCs w:val="21"/>
              </w:rPr>
              <w:t>компот, сок без мякоти, чай)</w:t>
            </w:r>
          </w:p>
        </w:tc>
      </w:tr>
      <w:tr>
        <w:trPr>
          <w:trHeight w:hRule="atLeast" w:val="322"/>
          <w:cantSplit w:val="false"/>
        </w:trPr>
        <w:tc>
          <w:tcPr>
            <w:tcW w:type="dxa" w:w="133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b/>
                <w:sz w:val="21"/>
                <w:szCs w:val="21"/>
              </w:rPr>
            </w:r>
          </w:p>
        </w:tc>
        <w:tc>
          <w:tcPr>
            <w:tcW w:type="dxa" w:w="234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b/>
                <w:sz w:val="21"/>
                <w:szCs w:val="21"/>
              </w:rPr>
            </w:r>
          </w:p>
        </w:tc>
        <w:tc>
          <w:tcPr>
            <w:tcW w:type="dxa" w:w="31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sz w:val="21"/>
                <w:szCs w:val="21"/>
              </w:rPr>
              <w:t xml:space="preserve">В 16:00 Пакеты А и Б  разбавить водой до 1 литра. Пить по 250мл каждые 15 минут.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sz w:val="21"/>
                <w:szCs w:val="21"/>
              </w:rPr>
              <w:t xml:space="preserve">В 20:00 Пакеты А и Б  разбавить водой до 1 литра. Пить по 250мл каждые 15 минут.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type="dxa" w:w="274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b/>
                <w:sz w:val="21"/>
                <w:szCs w:val="21"/>
              </w:rPr>
            </w:r>
          </w:p>
        </w:tc>
      </w:tr>
    </w:tbl>
    <w:p>
      <w:pPr>
        <w:pStyle w:val="style0"/>
        <w:widowControl/>
        <w:suppressAutoHyphens w:val="true"/>
        <w:spacing w:after="0" w:before="0" w:line="276" w:lineRule="auto"/>
        <w:contextualSpacing w:val="false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style0"/>
        <w:spacing w:after="200" w:before="0"/>
        <w:contextualSpacing w:val="false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type w:val="nextPage"/>
      <w:pgSz w:h="16838" w:w="11906"/>
      <w:pgMar w:bottom="401" w:footer="0" w:gutter="0" w:header="0" w:left="1134" w:right="1134" w:top="567"/>
      <w:pgNumType w:fmt="decimal"/>
      <w:formProt w:val="false"/>
      <w:textDirection w:val="lrTb"/>
      <w:docGrid w:charSpace="73728" w:linePitch="58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Lucida Sans Unicode" w:hAnsi="Calibri"/>
      <w:color w:val="00000A"/>
      <w:sz w:val="22"/>
      <w:szCs w:val="22"/>
      <w:lang w:bidi="ar-SA" w:eastAsia="en-US" w:val="ru-RU"/>
    </w:rPr>
  </w:style>
  <w:style w:styleId="style1" w:type="paragraph">
    <w:name w:val="Заголовок 1"/>
    <w:basedOn w:val="style16"/>
    <w:next w:val="style1"/>
    <w:pPr/>
    <w:rPr/>
  </w:style>
  <w:style w:styleId="style2" w:type="paragraph">
    <w:name w:val="Заголовок 2"/>
    <w:basedOn w:val="style16"/>
    <w:next w:val="style2"/>
    <w:pPr/>
    <w:rPr/>
  </w:style>
  <w:style w:styleId="style3" w:type="paragraph">
    <w:name w:val="Заголовок 3"/>
    <w:basedOn w:val="style16"/>
    <w:next w:val="style3"/>
    <w:pPr/>
    <w:rPr/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Содержимое таблицы"/>
    <w:basedOn w:val="style0"/>
    <w:next w:val="style21"/>
    <w:pPr/>
    <w:rPr/>
  </w:style>
  <w:style w:styleId="style22" w:type="paragraph">
    <w:name w:val="Заголовок таблицы"/>
    <w:basedOn w:val="style21"/>
    <w:next w:val="style22"/>
    <w:pPr/>
    <w:rPr/>
  </w:style>
  <w:style w:styleId="style23" w:type="paragraph">
    <w:name w:val="Цитата"/>
    <w:basedOn w:val="style0"/>
    <w:next w:val="style23"/>
    <w:pPr/>
    <w:rPr/>
  </w:style>
  <w:style w:styleId="style24" w:type="paragraph">
    <w:name w:val="Заглавие"/>
    <w:basedOn w:val="style16"/>
    <w:next w:val="style24"/>
    <w:pPr/>
    <w:rPr/>
  </w:style>
  <w:style w:styleId="style25" w:type="paragraph">
    <w:name w:val="Подзаголовок"/>
    <w:basedOn w:val="style16"/>
    <w:next w:val="style2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Application>LibreOffice/4.1.2.3$Windows_x86 LibreOffice_project/40b2d7fde7e8d2d7bc5a449dc65df4d08a7dd38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2015-09-03T11:54:00Z</dcterms:created>
  <dc:creator>User</dc:creator>
  <cp:lastModifiedBy>User</cp:lastModifiedBy>
  <cp:lastPrinted>2021-04-16T08:34:02Z</cp:lastPrinted>
  <dcterms:modified xsi:type="dcterms:W3CDTF">2015-09-03T14:33:00Z</dcterms:modified>
  <cp:revision>5</cp:revision>
</cp:coreProperties>
</file>